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E0E0E0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1.[单选题]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  <w:shd w:val="clear" w:fill="FFFFFF"/>
        </w:rPr>
        <w:t>总队政务公开网站建设整体满意度</w:t>
      </w:r>
    </w:p>
    <w:p>
      <w:pPr>
        <w:keepNext w:val="0"/>
        <w:keepLines w:val="0"/>
        <w:widowControl/>
        <w:suppressLineNumbers w:val="0"/>
        <w:pBdr>
          <w:top w:val="single" w:color="E0E0E0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5" w:lineRule="atLeast"/>
        <w:ind w:lef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0"/>
          <w:szCs w:val="0"/>
          <w:shd w:val="clear" w:fill="FFFFFF"/>
          <w:lang w:val="en-US" w:eastAsia="zh-CN" w:bidi="ar"/>
        </w:rPr>
        <w:pict>
          <v:shape id="_x0000_i102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A.满意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0"/>
          <w:szCs w:val="0"/>
          <w:shd w:val="clear" w:fill="FFFFFF"/>
          <w:lang w:val="en-US" w:eastAsia="zh-CN" w:bidi="ar"/>
        </w:rPr>
        <w:pict>
          <v:shape id="_x0000_i1026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B.比较满意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0"/>
          <w:szCs w:val="0"/>
          <w:shd w:val="clear" w:fill="FFFFFF"/>
          <w:lang w:val="en-US" w:eastAsia="zh-CN" w:bidi="ar"/>
        </w:rPr>
        <w:pict>
          <v:shape id="_x0000_i1027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C.一般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0"/>
          <w:szCs w:val="0"/>
          <w:shd w:val="clear" w:fill="FFFFFF"/>
          <w:lang w:val="en-US" w:eastAsia="zh-CN" w:bidi="ar"/>
        </w:rPr>
        <w:pict>
          <v:shape id="_x0000_i1028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D.比较不满意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pict>
          <v:shape id="_x0000_i1029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E.不满意</w:t>
      </w:r>
    </w:p>
    <w:p>
      <w:pPr>
        <w:keepNext w:val="0"/>
        <w:keepLines w:val="0"/>
        <w:widowControl/>
        <w:suppressLineNumbers w:val="0"/>
        <w:pBdr>
          <w:top w:val="single" w:color="E0E0E0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2.[多选题]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  <w:shd w:val="clear" w:fill="FFFFFF"/>
        </w:rPr>
        <w:t>总队政务公开网站不满意的地方有哪些（多选）</w:t>
      </w:r>
    </w:p>
    <w:p>
      <w:pPr>
        <w:keepNext w:val="0"/>
        <w:keepLines w:val="0"/>
        <w:widowControl/>
        <w:suppressLineNumbers w:val="0"/>
        <w:pBdr>
          <w:top w:val="single" w:color="E0E0E0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0"/>
          <w:szCs w:val="0"/>
          <w:shd w:val="clear" w:fill="FFFFFF"/>
          <w:lang w:val="en-US" w:eastAsia="zh-CN" w:bidi="ar"/>
        </w:rPr>
        <w:pict>
          <v:shape id="_x0000_i1030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A.网站首页美观程度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0"/>
          <w:szCs w:val="0"/>
          <w:shd w:val="clear" w:fill="FFFFFF"/>
          <w:lang w:val="en-US" w:eastAsia="zh-CN" w:bidi="ar"/>
        </w:rPr>
        <w:pict>
          <v:shape id="_x0000_i1031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B.网站信息加载及时性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0"/>
          <w:szCs w:val="0"/>
          <w:shd w:val="clear" w:fill="FFFFFF"/>
          <w:lang w:val="en-US" w:eastAsia="zh-CN" w:bidi="ar"/>
        </w:rPr>
        <w:pict>
          <v:shape id="_x0000_i1032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C.网站数据全面性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0"/>
          <w:szCs w:val="0"/>
          <w:shd w:val="clear" w:fill="FFFFFF"/>
          <w:lang w:val="en-US" w:eastAsia="zh-CN" w:bidi="ar"/>
        </w:rPr>
        <w:pict>
          <v:shape id="_x0000_i1033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D.其他</w:t>
      </w:r>
    </w:p>
    <w:p>
      <w:pPr>
        <w:keepNext w:val="0"/>
        <w:keepLines w:val="0"/>
        <w:widowControl/>
        <w:suppressLineNumbers w:val="0"/>
        <w:pBdr>
          <w:top w:val="single" w:color="E0E0E0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FFFFF"/>
          <w:lang w:val="en-US" w:eastAsia="zh-CN" w:bidi="ar"/>
        </w:rPr>
        <w:t>3.[单项填空题]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  <w:shd w:val="clear" w:fill="FFFFFF"/>
        </w:rPr>
        <w:t>对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03133"/>
          <w:spacing w:val="0"/>
          <w:sz w:val="21"/>
          <w:szCs w:val="21"/>
          <w:shd w:val="clear" w:fill="FFFFFF"/>
        </w:rPr>
        <w:t>总队政务公开网站建设的意见建议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zA1MTFhOTk3NDM3YjIyNjhiYmI0ZjQ5NDIxYzEifQ=="/>
  </w:docVars>
  <w:rsids>
    <w:rsidRoot w:val="00000000"/>
    <w:rsid w:val="121B49A0"/>
    <w:rsid w:val="55920F62"/>
    <w:rsid w:val="726B74FD"/>
    <w:rsid w:val="7B10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2023-10-17T23:23:00Z</dcterms:created>
  <dc:creator>Administrator</dc:creator>
  <cp:lastModifiedBy>三三得九</cp:lastModifiedBy>
  <dcterms:modified xsi:type="dcterms:W3CDTF">2023-10-18T01:26:28Z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A3AB23DDF1C445D2A71BC52FB6727D66_12</vt:lpwstr>
  </property>
</Properties>
</file>